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6EAB1" w14:textId="245AFF8B" w:rsidR="00DE5E74" w:rsidRPr="00BC271A" w:rsidRDefault="00DE5E74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BC271A">
        <w:rPr>
          <w:rFonts w:asciiTheme="majorHAnsi" w:hAnsiTheme="majorHAnsi" w:cstheme="majorHAnsi"/>
          <w:b/>
          <w:bCs/>
          <w:sz w:val="28"/>
          <w:szCs w:val="28"/>
        </w:rPr>
        <w:t>Vranovský stolnotenisový klub Vranov nad Topľou</w:t>
      </w:r>
    </w:p>
    <w:p w14:paraId="388B131A" w14:textId="520A2D72" w:rsidR="00DE5E74" w:rsidRPr="00BC271A" w:rsidRDefault="004302B4">
      <w:pPr>
        <w:rPr>
          <w:rFonts w:asciiTheme="majorHAnsi" w:hAnsiTheme="majorHAnsi" w:cstheme="majorHAnsi"/>
          <w:sz w:val="24"/>
          <w:szCs w:val="24"/>
        </w:rPr>
      </w:pPr>
      <w:r w:rsidRPr="00BC271A">
        <w:rPr>
          <w:rFonts w:asciiTheme="majorHAnsi" w:hAnsiTheme="majorHAnsi" w:cstheme="majorHAnsi"/>
          <w:sz w:val="24"/>
          <w:szCs w:val="24"/>
        </w:rPr>
        <w:t xml:space="preserve">sa zaregistroval do zoznamu prijímateľov </w:t>
      </w:r>
      <w:r w:rsidRPr="00BC271A">
        <w:rPr>
          <w:rFonts w:asciiTheme="majorHAnsi" w:hAnsiTheme="majorHAnsi" w:cstheme="majorHAnsi"/>
          <w:b/>
          <w:bCs/>
          <w:sz w:val="24"/>
          <w:szCs w:val="24"/>
        </w:rPr>
        <w:t>2%</w:t>
      </w:r>
      <w:r w:rsidR="00DE5E74" w:rsidRPr="00BC271A">
        <w:rPr>
          <w:rFonts w:asciiTheme="majorHAnsi" w:hAnsiTheme="majorHAnsi" w:cstheme="majorHAnsi"/>
          <w:sz w:val="24"/>
          <w:szCs w:val="24"/>
        </w:rPr>
        <w:t xml:space="preserve"> </w:t>
      </w:r>
      <w:r w:rsidRPr="00BC271A">
        <w:rPr>
          <w:rFonts w:asciiTheme="majorHAnsi" w:hAnsiTheme="majorHAnsi" w:cstheme="majorHAnsi"/>
          <w:sz w:val="24"/>
          <w:szCs w:val="24"/>
        </w:rPr>
        <w:t xml:space="preserve">! </w:t>
      </w:r>
    </w:p>
    <w:p w14:paraId="2A671FB6" w14:textId="77777777" w:rsidR="00DE5E74" w:rsidRPr="00DE5E74" w:rsidRDefault="00DE5E74">
      <w:pPr>
        <w:rPr>
          <w:rFonts w:asciiTheme="majorHAnsi" w:hAnsiTheme="majorHAnsi" w:cstheme="majorHAnsi"/>
        </w:rPr>
      </w:pPr>
    </w:p>
    <w:p w14:paraId="6564C5C5" w14:textId="5036F40B" w:rsidR="00DE5E74" w:rsidRPr="00DE5E74" w:rsidRDefault="004302B4" w:rsidP="00BC271A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DE5E74">
        <w:rPr>
          <w:rFonts w:asciiTheme="majorHAnsi" w:hAnsiTheme="majorHAnsi" w:cstheme="majorHAnsi"/>
          <w:b/>
          <w:bCs/>
          <w:sz w:val="28"/>
          <w:szCs w:val="28"/>
        </w:rPr>
        <w:t>Podporte naše občianske</w:t>
      </w:r>
    </w:p>
    <w:p w14:paraId="404D15E7" w14:textId="673D3118" w:rsidR="00DE5E74" w:rsidRPr="00DE5E74" w:rsidRDefault="004302B4" w:rsidP="00BC271A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DE5E74">
        <w:rPr>
          <w:rFonts w:asciiTheme="majorHAnsi" w:hAnsiTheme="majorHAnsi" w:cstheme="majorHAnsi"/>
          <w:b/>
          <w:bCs/>
          <w:sz w:val="28"/>
          <w:szCs w:val="28"/>
        </w:rPr>
        <w:t>združenie poskytnutím</w:t>
      </w:r>
    </w:p>
    <w:p w14:paraId="155DF011" w14:textId="31916386" w:rsidR="00DE5E74" w:rsidRPr="00DE5E74" w:rsidRDefault="004302B4" w:rsidP="00BC271A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DE5E74">
        <w:rPr>
          <w:rFonts w:asciiTheme="majorHAnsi" w:hAnsiTheme="majorHAnsi" w:cstheme="majorHAnsi"/>
          <w:b/>
          <w:bCs/>
          <w:sz w:val="28"/>
          <w:szCs w:val="28"/>
        </w:rPr>
        <w:t>2% z Vašich zaplatených</w:t>
      </w:r>
    </w:p>
    <w:p w14:paraId="390A25E4" w14:textId="31A3E48C" w:rsidR="00DE5E74" w:rsidRPr="00DE5E74" w:rsidRDefault="004302B4" w:rsidP="00BC271A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DE5E74">
        <w:rPr>
          <w:rFonts w:asciiTheme="majorHAnsi" w:hAnsiTheme="majorHAnsi" w:cstheme="majorHAnsi"/>
          <w:b/>
          <w:bCs/>
          <w:sz w:val="28"/>
          <w:szCs w:val="28"/>
        </w:rPr>
        <w:t>daní!</w:t>
      </w:r>
    </w:p>
    <w:p w14:paraId="5443B383" w14:textId="77777777" w:rsidR="00DE5E74" w:rsidRPr="00DE5E74" w:rsidRDefault="00DE5E74">
      <w:pPr>
        <w:rPr>
          <w:rFonts w:asciiTheme="majorHAnsi" w:hAnsiTheme="majorHAnsi" w:cstheme="majorHAnsi"/>
        </w:rPr>
      </w:pPr>
    </w:p>
    <w:p w14:paraId="488E02D0" w14:textId="77777777" w:rsidR="00DE5E74" w:rsidRPr="00DE5E74" w:rsidRDefault="004302B4" w:rsidP="00DE5E74">
      <w:pPr>
        <w:jc w:val="both"/>
        <w:rPr>
          <w:rFonts w:asciiTheme="majorHAnsi" w:hAnsiTheme="majorHAnsi" w:cstheme="majorHAnsi"/>
        </w:rPr>
      </w:pPr>
      <w:r w:rsidRPr="00DE5E74">
        <w:rPr>
          <w:rFonts w:asciiTheme="majorHAnsi" w:hAnsiTheme="majorHAnsi" w:cstheme="majorHAnsi"/>
        </w:rPr>
        <w:t xml:space="preserve">Pomôžete tak s vykonávaním aktivít, ktoré sú orientované na podporu </w:t>
      </w:r>
      <w:r w:rsidR="00DE5E74" w:rsidRPr="00DE5E74">
        <w:rPr>
          <w:rFonts w:asciiTheme="majorHAnsi" w:hAnsiTheme="majorHAnsi" w:cstheme="majorHAnsi"/>
        </w:rPr>
        <w:t xml:space="preserve">aj </w:t>
      </w:r>
      <w:r w:rsidRPr="00DE5E74">
        <w:rPr>
          <w:rFonts w:asciiTheme="majorHAnsi" w:hAnsiTheme="majorHAnsi" w:cstheme="majorHAnsi"/>
        </w:rPr>
        <w:t>vďaka Vášmu príspevku budeme môcť zlepšiť hráčov stolného tenisu</w:t>
      </w:r>
      <w:r w:rsidR="00DE5E74" w:rsidRPr="00DE5E74">
        <w:rPr>
          <w:rFonts w:asciiTheme="majorHAnsi" w:hAnsiTheme="majorHAnsi" w:cstheme="majorHAnsi"/>
        </w:rPr>
        <w:t xml:space="preserve"> </w:t>
      </w:r>
      <w:r w:rsidRPr="00DE5E74">
        <w:rPr>
          <w:rFonts w:asciiTheme="majorHAnsi" w:hAnsiTheme="majorHAnsi" w:cstheme="majorHAnsi"/>
        </w:rPr>
        <w:t xml:space="preserve">! </w:t>
      </w:r>
    </w:p>
    <w:p w14:paraId="4FF142AB" w14:textId="77777777" w:rsidR="00DE5E74" w:rsidRPr="00DE5E74" w:rsidRDefault="00DE5E74">
      <w:pPr>
        <w:rPr>
          <w:rFonts w:asciiTheme="majorHAnsi" w:hAnsiTheme="majorHAnsi" w:cstheme="majorHAnsi"/>
        </w:rPr>
      </w:pPr>
    </w:p>
    <w:p w14:paraId="30B59286" w14:textId="0B0EC03B" w:rsidR="00DE5E74" w:rsidRPr="00DE5E74" w:rsidRDefault="004302B4">
      <w:pPr>
        <w:rPr>
          <w:rFonts w:asciiTheme="majorHAnsi" w:hAnsiTheme="majorHAnsi" w:cstheme="majorHAnsi"/>
          <w:b/>
          <w:bCs/>
          <w:sz w:val="32"/>
          <w:szCs w:val="32"/>
        </w:rPr>
      </w:pPr>
      <w:r w:rsidRPr="00DE5E74">
        <w:rPr>
          <w:rFonts w:asciiTheme="majorHAnsi" w:hAnsiTheme="majorHAnsi" w:cstheme="majorHAnsi"/>
          <w:b/>
          <w:bCs/>
          <w:sz w:val="32"/>
          <w:szCs w:val="32"/>
        </w:rPr>
        <w:t xml:space="preserve">Darujte nám 2% z dane. </w:t>
      </w:r>
    </w:p>
    <w:p w14:paraId="10D66E3C" w14:textId="77777777" w:rsidR="00DE5E74" w:rsidRPr="00DE5E74" w:rsidRDefault="00DE5E74">
      <w:pPr>
        <w:rPr>
          <w:rFonts w:asciiTheme="majorHAnsi" w:hAnsiTheme="majorHAnsi" w:cstheme="majorHAnsi"/>
        </w:rPr>
      </w:pPr>
    </w:p>
    <w:p w14:paraId="67090829" w14:textId="77777777" w:rsidR="00DE5E74" w:rsidRDefault="004302B4">
      <w:pPr>
        <w:rPr>
          <w:rFonts w:asciiTheme="majorHAnsi" w:hAnsiTheme="majorHAnsi" w:cstheme="majorHAnsi"/>
        </w:rPr>
      </w:pPr>
      <w:r w:rsidRPr="00DE5E74">
        <w:rPr>
          <w:rFonts w:asciiTheme="majorHAnsi" w:hAnsiTheme="majorHAnsi" w:cstheme="majorHAnsi"/>
        </w:rPr>
        <w:t xml:space="preserve">Zákon Vám umožňuje darovať 2% zo svojich zaplatených daní z príjmov občianskemu združeniu. </w:t>
      </w:r>
    </w:p>
    <w:p w14:paraId="502F1903" w14:textId="77777777" w:rsidR="00DE5E74" w:rsidRDefault="004302B4">
      <w:pPr>
        <w:rPr>
          <w:rFonts w:asciiTheme="majorHAnsi" w:hAnsiTheme="majorHAnsi" w:cstheme="majorHAnsi"/>
        </w:rPr>
      </w:pPr>
      <w:r w:rsidRPr="00DE5E74">
        <w:rPr>
          <w:rFonts w:asciiTheme="majorHAnsi" w:hAnsiTheme="majorHAnsi" w:cstheme="majorHAnsi"/>
        </w:rPr>
        <w:t xml:space="preserve">Tento dar Vás nič nestojí, pretože daň by ste inak odviedli štátu. </w:t>
      </w:r>
    </w:p>
    <w:p w14:paraId="12780D77" w14:textId="77777777" w:rsidR="00DE5E74" w:rsidRDefault="004302B4">
      <w:pPr>
        <w:rPr>
          <w:rFonts w:asciiTheme="majorHAnsi" w:hAnsiTheme="majorHAnsi" w:cstheme="majorHAnsi"/>
        </w:rPr>
      </w:pPr>
      <w:r w:rsidRPr="00DE5E74">
        <w:rPr>
          <w:rFonts w:asciiTheme="majorHAnsi" w:hAnsiTheme="majorHAnsi" w:cstheme="majorHAnsi"/>
        </w:rPr>
        <w:t xml:space="preserve">Vaše 2 % pre nás znamenajú prejavenie dôvery a podporu v rozvíjaní našich aktivít na podporu. </w:t>
      </w:r>
    </w:p>
    <w:p w14:paraId="5D9BC991" w14:textId="3C909A31" w:rsidR="00DE5E74" w:rsidRDefault="004302B4">
      <w:pPr>
        <w:rPr>
          <w:rFonts w:asciiTheme="majorHAnsi" w:hAnsiTheme="majorHAnsi" w:cstheme="majorHAnsi"/>
        </w:rPr>
      </w:pPr>
      <w:r w:rsidRPr="00DE5E74">
        <w:rPr>
          <w:rFonts w:asciiTheme="majorHAnsi" w:hAnsiTheme="majorHAnsi" w:cstheme="majorHAnsi"/>
        </w:rPr>
        <w:t xml:space="preserve">Využite možnosť rozhodnúť o Vašich 2%. </w:t>
      </w:r>
    </w:p>
    <w:p w14:paraId="526A2D01" w14:textId="77777777" w:rsidR="00DE5E74" w:rsidRDefault="004302B4">
      <w:pPr>
        <w:rPr>
          <w:rFonts w:asciiTheme="majorHAnsi" w:hAnsiTheme="majorHAnsi" w:cstheme="majorHAnsi"/>
        </w:rPr>
      </w:pPr>
      <w:r w:rsidRPr="00DE5E74">
        <w:rPr>
          <w:rFonts w:asciiTheme="majorHAnsi" w:hAnsiTheme="majorHAnsi" w:cstheme="majorHAnsi"/>
        </w:rPr>
        <w:t xml:space="preserve">Pripravili sme pre Vás stručný návod, ako na to. </w:t>
      </w:r>
    </w:p>
    <w:p w14:paraId="331EA0C6" w14:textId="77777777" w:rsidR="00BC271A" w:rsidRDefault="00BC271A">
      <w:pPr>
        <w:rPr>
          <w:rFonts w:asciiTheme="majorHAnsi" w:hAnsiTheme="majorHAnsi" w:cstheme="majorHAnsi"/>
          <w:b/>
          <w:bCs/>
          <w:sz w:val="28"/>
          <w:szCs w:val="28"/>
        </w:rPr>
      </w:pPr>
    </w:p>
    <w:p w14:paraId="3CAAC49F" w14:textId="390AA911" w:rsidR="00DE5E74" w:rsidRPr="00BC271A" w:rsidRDefault="004302B4">
      <w:pPr>
        <w:rPr>
          <w:rFonts w:asciiTheme="majorHAnsi" w:hAnsiTheme="majorHAnsi" w:cstheme="majorHAnsi"/>
          <w:b/>
          <w:bCs/>
          <w:sz w:val="28"/>
          <w:szCs w:val="28"/>
        </w:rPr>
      </w:pPr>
      <w:r w:rsidRPr="00BC271A">
        <w:rPr>
          <w:rFonts w:asciiTheme="majorHAnsi" w:hAnsiTheme="majorHAnsi" w:cstheme="majorHAnsi"/>
          <w:b/>
          <w:bCs/>
          <w:sz w:val="28"/>
          <w:szCs w:val="28"/>
        </w:rPr>
        <w:t>Ste zamestnanec a ročné zúčtovanie dane za Vás robí zamestnávateľ</w:t>
      </w:r>
      <w:r w:rsidR="00DE5E74" w:rsidRPr="00BC271A">
        <w:rPr>
          <w:rFonts w:asciiTheme="majorHAnsi" w:hAnsiTheme="majorHAnsi" w:cstheme="majorHAnsi"/>
          <w:b/>
          <w:bCs/>
          <w:sz w:val="28"/>
          <w:szCs w:val="28"/>
        </w:rPr>
        <w:t xml:space="preserve"> </w:t>
      </w:r>
      <w:r w:rsidRPr="00BC271A">
        <w:rPr>
          <w:rFonts w:asciiTheme="majorHAnsi" w:hAnsiTheme="majorHAnsi" w:cstheme="majorHAnsi"/>
          <w:b/>
          <w:bCs/>
          <w:sz w:val="28"/>
          <w:szCs w:val="28"/>
        </w:rPr>
        <w:t xml:space="preserve">? </w:t>
      </w:r>
    </w:p>
    <w:p w14:paraId="58D8AF08" w14:textId="77777777" w:rsidR="00DE5E74" w:rsidRDefault="004302B4" w:rsidP="00DE5E74">
      <w:pPr>
        <w:jc w:val="both"/>
        <w:rPr>
          <w:rFonts w:asciiTheme="majorHAnsi" w:hAnsiTheme="majorHAnsi" w:cstheme="majorHAnsi"/>
        </w:rPr>
      </w:pPr>
      <w:r w:rsidRPr="00DE5E74">
        <w:rPr>
          <w:rFonts w:asciiTheme="majorHAnsi" w:hAnsiTheme="majorHAnsi" w:cstheme="majorHAnsi"/>
          <w:b/>
          <w:bCs/>
        </w:rPr>
        <w:t>1.</w:t>
      </w:r>
      <w:r w:rsidRPr="00DE5E74">
        <w:rPr>
          <w:rFonts w:asciiTheme="majorHAnsi" w:hAnsiTheme="majorHAnsi" w:cstheme="majorHAnsi"/>
        </w:rPr>
        <w:t xml:space="preserve"> Do 15.2.2021 požiadajte zamestnávateľa o vykonanie ročného zúčtovania zaplatených preddavkov na daň </w:t>
      </w:r>
    </w:p>
    <w:p w14:paraId="53209FE2" w14:textId="667922BF" w:rsidR="00DE5E74" w:rsidRDefault="004302B4" w:rsidP="00DE5E74">
      <w:pPr>
        <w:jc w:val="both"/>
        <w:rPr>
          <w:rFonts w:asciiTheme="majorHAnsi" w:hAnsiTheme="majorHAnsi" w:cstheme="majorHAnsi"/>
        </w:rPr>
      </w:pPr>
      <w:r w:rsidRPr="00DE5E74">
        <w:rPr>
          <w:rFonts w:asciiTheme="majorHAnsi" w:hAnsiTheme="majorHAnsi" w:cstheme="majorHAnsi"/>
          <w:b/>
          <w:bCs/>
        </w:rPr>
        <w:t>2.</w:t>
      </w:r>
      <w:r w:rsidRPr="00DE5E74">
        <w:rPr>
          <w:rFonts w:asciiTheme="majorHAnsi" w:hAnsiTheme="majorHAnsi" w:cstheme="majorHAnsi"/>
        </w:rPr>
        <w:t xml:space="preserve"> Požiadajte zamestnávateľa, aby Vám vystavil Potvrdenie o zaplatení dane. </w:t>
      </w:r>
      <w:r w:rsidRPr="00DE5E74">
        <w:rPr>
          <w:rFonts w:asciiTheme="majorHAnsi" w:hAnsiTheme="majorHAnsi" w:cstheme="majorHAnsi"/>
          <w:b/>
          <w:bCs/>
        </w:rPr>
        <w:t>(Príloha č.</w:t>
      </w:r>
      <w:r w:rsidR="00BC271A">
        <w:rPr>
          <w:rFonts w:asciiTheme="majorHAnsi" w:hAnsiTheme="majorHAnsi" w:cstheme="majorHAnsi"/>
          <w:b/>
          <w:bCs/>
        </w:rPr>
        <w:t xml:space="preserve"> </w:t>
      </w:r>
      <w:r w:rsidRPr="00DE5E74">
        <w:rPr>
          <w:rFonts w:asciiTheme="majorHAnsi" w:hAnsiTheme="majorHAnsi" w:cstheme="majorHAnsi"/>
          <w:b/>
          <w:bCs/>
        </w:rPr>
        <w:t xml:space="preserve">1) </w:t>
      </w:r>
    </w:p>
    <w:p w14:paraId="66A671F6" w14:textId="77777777" w:rsidR="00DE5E74" w:rsidRDefault="004302B4" w:rsidP="00DE5E74">
      <w:pPr>
        <w:jc w:val="both"/>
        <w:rPr>
          <w:rFonts w:asciiTheme="majorHAnsi" w:hAnsiTheme="majorHAnsi" w:cstheme="majorHAnsi"/>
        </w:rPr>
      </w:pPr>
      <w:r w:rsidRPr="00DE5E74">
        <w:rPr>
          <w:rFonts w:asciiTheme="majorHAnsi" w:hAnsiTheme="majorHAnsi" w:cstheme="majorHAnsi"/>
          <w:b/>
          <w:bCs/>
        </w:rPr>
        <w:t>3.</w:t>
      </w:r>
      <w:r w:rsidRPr="00DE5E74">
        <w:rPr>
          <w:rFonts w:asciiTheme="majorHAnsi" w:hAnsiTheme="majorHAnsi" w:cstheme="majorHAnsi"/>
        </w:rPr>
        <w:t xml:space="preserve"> Z tohto Potvrdenia si viete zistiť dátum zaplatenia dane a vypočítať 2% z Vašej zaplatenej dane - to je maximálna suma, ktorú môžete v prospech prijímateľa poukázať. Táto suma však musí byť minimálne 3 €. </w:t>
      </w:r>
    </w:p>
    <w:p w14:paraId="2835E23C" w14:textId="1817DCAA" w:rsidR="00DE5E74" w:rsidRDefault="004302B4" w:rsidP="00DE5E74">
      <w:pPr>
        <w:jc w:val="both"/>
        <w:rPr>
          <w:rFonts w:asciiTheme="majorHAnsi" w:hAnsiTheme="majorHAnsi" w:cstheme="majorHAnsi"/>
        </w:rPr>
      </w:pPr>
      <w:r w:rsidRPr="00DE5E74">
        <w:rPr>
          <w:rFonts w:asciiTheme="majorHAnsi" w:hAnsiTheme="majorHAnsi" w:cstheme="majorHAnsi"/>
          <w:b/>
          <w:bCs/>
        </w:rPr>
        <w:t>4.</w:t>
      </w:r>
      <w:r w:rsidRPr="00DE5E74">
        <w:rPr>
          <w:rFonts w:asciiTheme="majorHAnsi" w:hAnsiTheme="majorHAnsi" w:cstheme="majorHAnsi"/>
        </w:rPr>
        <w:t xml:space="preserve"> Stiahnite si a vyplňte Vyhlásenie o poukázaní 2% z dane, v ktorom sú už vyplnené údaje o prijímateľovi. </w:t>
      </w:r>
      <w:r w:rsidRPr="00DE5E74">
        <w:rPr>
          <w:rFonts w:asciiTheme="majorHAnsi" w:hAnsiTheme="majorHAnsi" w:cstheme="majorHAnsi"/>
          <w:b/>
          <w:bCs/>
        </w:rPr>
        <w:t>(Príloha č.</w:t>
      </w:r>
      <w:r w:rsidR="00BC271A">
        <w:rPr>
          <w:rFonts w:asciiTheme="majorHAnsi" w:hAnsiTheme="majorHAnsi" w:cstheme="majorHAnsi"/>
          <w:b/>
          <w:bCs/>
        </w:rPr>
        <w:t xml:space="preserve"> </w:t>
      </w:r>
      <w:r w:rsidRPr="00DE5E74">
        <w:rPr>
          <w:rFonts w:asciiTheme="majorHAnsi" w:hAnsiTheme="majorHAnsi" w:cstheme="majorHAnsi"/>
          <w:b/>
          <w:bCs/>
        </w:rPr>
        <w:t>2)</w:t>
      </w:r>
      <w:r w:rsidRPr="00DE5E74">
        <w:rPr>
          <w:rFonts w:asciiTheme="majorHAnsi" w:hAnsiTheme="majorHAnsi" w:cstheme="majorHAnsi"/>
        </w:rPr>
        <w:t xml:space="preserve"> </w:t>
      </w:r>
    </w:p>
    <w:p w14:paraId="27019914" w14:textId="77777777" w:rsidR="00DE5E74" w:rsidRDefault="004302B4" w:rsidP="00DE5E74">
      <w:pPr>
        <w:jc w:val="both"/>
        <w:rPr>
          <w:rFonts w:asciiTheme="majorHAnsi" w:hAnsiTheme="majorHAnsi" w:cstheme="majorHAnsi"/>
        </w:rPr>
      </w:pPr>
      <w:r w:rsidRPr="00DE5E74">
        <w:rPr>
          <w:rFonts w:asciiTheme="majorHAnsi" w:hAnsiTheme="majorHAnsi" w:cstheme="majorHAnsi"/>
          <w:b/>
          <w:bCs/>
        </w:rPr>
        <w:t>5.</w:t>
      </w:r>
      <w:r w:rsidRPr="00DE5E74">
        <w:rPr>
          <w:rFonts w:asciiTheme="majorHAnsi" w:hAnsiTheme="majorHAnsi" w:cstheme="majorHAnsi"/>
        </w:rPr>
        <w:t xml:space="preserve"> Obe tieto tlačivá (Vyhlásenie spolu s Potvrdením), doručte v lehote, ktorú máte na podanie daňového priznania (do 30.4.2021) na Váš daňový úrad (podľa Vášho bydliska) a v tomto termíne aj zaplaťte daň z príjmov. </w:t>
      </w:r>
    </w:p>
    <w:p w14:paraId="3EEE571A" w14:textId="77777777" w:rsidR="00DE5E74" w:rsidRDefault="00DE5E74">
      <w:pPr>
        <w:rPr>
          <w:rFonts w:asciiTheme="majorHAnsi" w:hAnsiTheme="majorHAnsi" w:cstheme="majorHAnsi"/>
        </w:rPr>
      </w:pPr>
    </w:p>
    <w:p w14:paraId="76A858BC" w14:textId="77777777" w:rsidR="00BC271A" w:rsidRPr="00BC271A" w:rsidRDefault="004302B4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BC271A">
        <w:rPr>
          <w:rFonts w:asciiTheme="majorHAnsi" w:hAnsiTheme="majorHAnsi" w:cstheme="majorHAnsi"/>
          <w:b/>
          <w:bCs/>
          <w:sz w:val="24"/>
          <w:szCs w:val="24"/>
        </w:rPr>
        <w:lastRenderedPageBreak/>
        <w:t xml:space="preserve">Podávate si daňové priznanie sami (fyzická osoba)? </w:t>
      </w:r>
    </w:p>
    <w:p w14:paraId="27774F48" w14:textId="77777777" w:rsidR="00BC271A" w:rsidRDefault="004302B4">
      <w:pPr>
        <w:rPr>
          <w:rFonts w:asciiTheme="majorHAnsi" w:hAnsiTheme="majorHAnsi" w:cstheme="majorHAnsi"/>
        </w:rPr>
      </w:pPr>
      <w:r w:rsidRPr="00BC271A">
        <w:rPr>
          <w:rFonts w:asciiTheme="majorHAnsi" w:hAnsiTheme="majorHAnsi" w:cstheme="majorHAnsi"/>
          <w:b/>
          <w:bCs/>
        </w:rPr>
        <w:t>1.</w:t>
      </w:r>
      <w:r w:rsidRPr="00DE5E74">
        <w:rPr>
          <w:rFonts w:asciiTheme="majorHAnsi" w:hAnsiTheme="majorHAnsi" w:cstheme="majorHAnsi"/>
        </w:rPr>
        <w:t xml:space="preserve"> Vyplňte v Daňovom priznaní pre právnické osoby kolónky na poukázanie 2% z dane z príjmu. </w:t>
      </w:r>
    </w:p>
    <w:p w14:paraId="760FBC6C" w14:textId="77777777" w:rsidR="00BC271A" w:rsidRDefault="004302B4">
      <w:pPr>
        <w:rPr>
          <w:rFonts w:asciiTheme="majorHAnsi" w:hAnsiTheme="majorHAnsi" w:cstheme="majorHAnsi"/>
        </w:rPr>
      </w:pPr>
      <w:r w:rsidRPr="00BC271A">
        <w:rPr>
          <w:rFonts w:asciiTheme="majorHAnsi" w:hAnsiTheme="majorHAnsi" w:cstheme="majorHAnsi"/>
          <w:b/>
          <w:bCs/>
        </w:rPr>
        <w:t>2.</w:t>
      </w:r>
      <w:r w:rsidRPr="00DE5E74">
        <w:rPr>
          <w:rFonts w:asciiTheme="majorHAnsi" w:hAnsiTheme="majorHAnsi" w:cstheme="majorHAnsi"/>
        </w:rPr>
        <w:t xml:space="preserve"> Lehota na podanie daňového priznania k dani z príjmov právnických osôb za zdaňovacie obdobie roka 2020 uplynie 31. marca 2021 a v tejto lehote je povinnosť daň aj zaplatiť. </w:t>
      </w:r>
    </w:p>
    <w:p w14:paraId="5A26940E" w14:textId="77777777" w:rsidR="00BC271A" w:rsidRDefault="00BC271A">
      <w:pPr>
        <w:rPr>
          <w:rFonts w:asciiTheme="majorHAnsi" w:hAnsiTheme="majorHAnsi" w:cstheme="majorHAnsi"/>
        </w:rPr>
      </w:pPr>
    </w:p>
    <w:p w14:paraId="5AD7A92E" w14:textId="40A4BB44" w:rsidR="00BC271A" w:rsidRDefault="004302B4">
      <w:pPr>
        <w:rPr>
          <w:rFonts w:asciiTheme="majorHAnsi" w:hAnsiTheme="majorHAnsi" w:cstheme="majorHAnsi"/>
        </w:rPr>
      </w:pPr>
      <w:r w:rsidRPr="00BC271A">
        <w:rPr>
          <w:rFonts w:asciiTheme="majorHAnsi" w:hAnsiTheme="majorHAnsi" w:cstheme="majorHAnsi"/>
          <w:b/>
          <w:bCs/>
        </w:rPr>
        <w:t>Obchodné meno alebo názov:</w:t>
      </w:r>
      <w:r w:rsidRPr="00DE5E74">
        <w:rPr>
          <w:rFonts w:asciiTheme="majorHAnsi" w:hAnsiTheme="majorHAnsi" w:cstheme="majorHAnsi"/>
        </w:rPr>
        <w:t xml:space="preserve"> </w:t>
      </w:r>
      <w:r w:rsidR="00BC271A">
        <w:rPr>
          <w:rFonts w:asciiTheme="majorHAnsi" w:hAnsiTheme="majorHAnsi" w:cstheme="majorHAnsi"/>
        </w:rPr>
        <w:t>Vranovský stolnotenisový zväz Vranov nad Topľou</w:t>
      </w:r>
      <w:r w:rsidRPr="00DE5E74">
        <w:rPr>
          <w:rFonts w:asciiTheme="majorHAnsi" w:hAnsiTheme="majorHAnsi" w:cstheme="majorHAnsi"/>
        </w:rPr>
        <w:t xml:space="preserve"> </w:t>
      </w:r>
    </w:p>
    <w:p w14:paraId="0166EC3A" w14:textId="7774386F" w:rsidR="00BC271A" w:rsidRDefault="004302B4">
      <w:pPr>
        <w:rPr>
          <w:rFonts w:asciiTheme="majorHAnsi" w:hAnsiTheme="majorHAnsi" w:cstheme="majorHAnsi"/>
        </w:rPr>
      </w:pPr>
      <w:r w:rsidRPr="00BC271A">
        <w:rPr>
          <w:rFonts w:asciiTheme="majorHAnsi" w:hAnsiTheme="majorHAnsi" w:cstheme="majorHAnsi"/>
          <w:b/>
          <w:bCs/>
        </w:rPr>
        <w:t>Sídlo:</w:t>
      </w:r>
      <w:r w:rsidRPr="00DE5E74">
        <w:rPr>
          <w:rFonts w:asciiTheme="majorHAnsi" w:hAnsiTheme="majorHAnsi" w:cstheme="majorHAnsi"/>
        </w:rPr>
        <w:t xml:space="preserve"> </w:t>
      </w:r>
      <w:r w:rsidR="00BC271A">
        <w:rPr>
          <w:rFonts w:asciiTheme="majorHAnsi" w:hAnsiTheme="majorHAnsi" w:cstheme="majorHAnsi"/>
        </w:rPr>
        <w:t xml:space="preserve">B. </w:t>
      </w:r>
      <w:proofErr w:type="spellStart"/>
      <w:r w:rsidR="00BC271A">
        <w:rPr>
          <w:rFonts w:asciiTheme="majorHAnsi" w:hAnsiTheme="majorHAnsi" w:cstheme="majorHAnsi"/>
        </w:rPr>
        <w:t>Němcovej</w:t>
      </w:r>
      <w:proofErr w:type="spellEnd"/>
      <w:r w:rsidR="00BC271A">
        <w:rPr>
          <w:rFonts w:asciiTheme="majorHAnsi" w:hAnsiTheme="majorHAnsi" w:cstheme="majorHAnsi"/>
        </w:rPr>
        <w:t xml:space="preserve"> 2575, 093 01 Vranov nad Topľou</w:t>
      </w:r>
      <w:r w:rsidRPr="00DE5E74">
        <w:rPr>
          <w:rFonts w:asciiTheme="majorHAnsi" w:hAnsiTheme="majorHAnsi" w:cstheme="majorHAnsi"/>
        </w:rPr>
        <w:t xml:space="preserve"> </w:t>
      </w:r>
    </w:p>
    <w:p w14:paraId="485771B5" w14:textId="77777777" w:rsidR="00BC271A" w:rsidRDefault="004302B4">
      <w:pPr>
        <w:rPr>
          <w:rFonts w:asciiTheme="majorHAnsi" w:hAnsiTheme="majorHAnsi" w:cstheme="majorHAnsi"/>
        </w:rPr>
      </w:pPr>
      <w:r w:rsidRPr="00BC271A">
        <w:rPr>
          <w:rFonts w:asciiTheme="majorHAnsi" w:hAnsiTheme="majorHAnsi" w:cstheme="majorHAnsi"/>
          <w:b/>
          <w:bCs/>
        </w:rPr>
        <w:t>Právna forma:</w:t>
      </w:r>
      <w:r w:rsidRPr="00DE5E74">
        <w:rPr>
          <w:rFonts w:asciiTheme="majorHAnsi" w:hAnsiTheme="majorHAnsi" w:cstheme="majorHAnsi"/>
        </w:rPr>
        <w:t xml:space="preserve"> Občianske združenie </w:t>
      </w:r>
    </w:p>
    <w:p w14:paraId="0F4F8271" w14:textId="49F516F8" w:rsidR="00BC271A" w:rsidRDefault="004302B4">
      <w:pPr>
        <w:rPr>
          <w:rFonts w:asciiTheme="majorHAnsi" w:hAnsiTheme="majorHAnsi" w:cstheme="majorHAnsi"/>
        </w:rPr>
      </w:pPr>
      <w:r w:rsidRPr="00BC271A">
        <w:rPr>
          <w:rFonts w:asciiTheme="majorHAnsi" w:hAnsiTheme="majorHAnsi" w:cstheme="majorHAnsi"/>
          <w:b/>
          <w:bCs/>
        </w:rPr>
        <w:t>Identifikačné číslo (IČO):</w:t>
      </w:r>
      <w:r w:rsidRPr="00DE5E74">
        <w:rPr>
          <w:rFonts w:asciiTheme="majorHAnsi" w:hAnsiTheme="majorHAnsi" w:cstheme="majorHAnsi"/>
        </w:rPr>
        <w:t xml:space="preserve"> </w:t>
      </w:r>
      <w:r w:rsidR="00BC271A">
        <w:rPr>
          <w:rFonts w:asciiTheme="majorHAnsi" w:hAnsiTheme="majorHAnsi" w:cstheme="majorHAnsi"/>
        </w:rPr>
        <w:t>17 076 161</w:t>
      </w:r>
      <w:r w:rsidRPr="00DE5E74">
        <w:rPr>
          <w:rFonts w:asciiTheme="majorHAnsi" w:hAnsiTheme="majorHAnsi" w:cstheme="majorHAnsi"/>
        </w:rPr>
        <w:t xml:space="preserve"> </w:t>
      </w:r>
    </w:p>
    <w:p w14:paraId="10976162" w14:textId="77777777" w:rsidR="00BC271A" w:rsidRDefault="00BC271A">
      <w:pPr>
        <w:rPr>
          <w:rFonts w:asciiTheme="majorHAnsi" w:hAnsiTheme="majorHAnsi" w:cstheme="majorHAnsi"/>
        </w:rPr>
      </w:pPr>
    </w:p>
    <w:p w14:paraId="2E40E486" w14:textId="77777777" w:rsidR="00BC271A" w:rsidRPr="00BC271A" w:rsidRDefault="004302B4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BC271A">
        <w:rPr>
          <w:rFonts w:asciiTheme="majorHAnsi" w:hAnsiTheme="majorHAnsi" w:cstheme="majorHAnsi"/>
          <w:b/>
          <w:bCs/>
          <w:sz w:val="24"/>
          <w:szCs w:val="24"/>
        </w:rPr>
        <w:t xml:space="preserve">Postup pre právnické osoby </w:t>
      </w:r>
    </w:p>
    <w:p w14:paraId="2CD50F75" w14:textId="77777777" w:rsidR="00BC271A" w:rsidRDefault="004302B4">
      <w:pPr>
        <w:rPr>
          <w:rFonts w:asciiTheme="majorHAnsi" w:hAnsiTheme="majorHAnsi" w:cstheme="majorHAnsi"/>
        </w:rPr>
      </w:pPr>
      <w:r w:rsidRPr="00BC271A">
        <w:rPr>
          <w:rFonts w:asciiTheme="majorHAnsi" w:hAnsiTheme="majorHAnsi" w:cstheme="majorHAnsi"/>
          <w:b/>
          <w:bCs/>
        </w:rPr>
        <w:t>1.</w:t>
      </w:r>
      <w:r w:rsidRPr="00DE5E74">
        <w:rPr>
          <w:rFonts w:asciiTheme="majorHAnsi" w:hAnsiTheme="majorHAnsi" w:cstheme="majorHAnsi"/>
        </w:rPr>
        <w:t xml:space="preserve"> Vyplňte v Daňovom priznaní pre právnické osoby kolónky na poukázanie 2% z dane z príjmu. </w:t>
      </w:r>
    </w:p>
    <w:p w14:paraId="2702EE8A" w14:textId="77777777" w:rsidR="00BC271A" w:rsidRDefault="004302B4">
      <w:pPr>
        <w:rPr>
          <w:rFonts w:asciiTheme="majorHAnsi" w:hAnsiTheme="majorHAnsi" w:cstheme="majorHAnsi"/>
        </w:rPr>
      </w:pPr>
      <w:r w:rsidRPr="00BC271A">
        <w:rPr>
          <w:rFonts w:asciiTheme="majorHAnsi" w:hAnsiTheme="majorHAnsi" w:cstheme="majorHAnsi"/>
          <w:b/>
          <w:bCs/>
        </w:rPr>
        <w:t>2.</w:t>
      </w:r>
      <w:r w:rsidRPr="00DE5E74">
        <w:rPr>
          <w:rFonts w:asciiTheme="majorHAnsi" w:hAnsiTheme="majorHAnsi" w:cstheme="majorHAnsi"/>
        </w:rPr>
        <w:t xml:space="preserve"> Vypočítajte si Vaše 2% z dane z príjmov právnickej osoby – to je maximálna suma, ktorú nám môžete poukázať. Môžete určiť jedného alebo viacerých prijímateľov s uvedením príslušných súm (každému však najmenej 8 Eur). </w:t>
      </w:r>
    </w:p>
    <w:p w14:paraId="6BD17070" w14:textId="77777777" w:rsidR="00BC271A" w:rsidRDefault="004302B4">
      <w:pPr>
        <w:rPr>
          <w:rFonts w:asciiTheme="majorHAnsi" w:hAnsiTheme="majorHAnsi" w:cstheme="majorHAnsi"/>
        </w:rPr>
      </w:pPr>
      <w:r w:rsidRPr="00BC271A">
        <w:rPr>
          <w:rFonts w:asciiTheme="majorHAnsi" w:hAnsiTheme="majorHAnsi" w:cstheme="majorHAnsi"/>
          <w:b/>
          <w:bCs/>
        </w:rPr>
        <w:t>3.</w:t>
      </w:r>
      <w:r w:rsidRPr="00DE5E74">
        <w:rPr>
          <w:rFonts w:asciiTheme="majorHAnsi" w:hAnsiTheme="majorHAnsi" w:cstheme="majorHAnsi"/>
        </w:rPr>
        <w:t xml:space="preserve"> Údaje, ktoré potrebujete do daňového priznania uviesť:</w:t>
      </w:r>
    </w:p>
    <w:p w14:paraId="584E5EE8" w14:textId="77777777" w:rsidR="00BC271A" w:rsidRDefault="00BC271A">
      <w:pPr>
        <w:rPr>
          <w:rFonts w:asciiTheme="majorHAnsi" w:hAnsiTheme="majorHAnsi" w:cstheme="majorHAnsi"/>
        </w:rPr>
      </w:pPr>
    </w:p>
    <w:p w14:paraId="2C6C8F09" w14:textId="77777777" w:rsidR="00BC271A" w:rsidRDefault="00BC271A" w:rsidP="00BC271A">
      <w:pPr>
        <w:rPr>
          <w:rFonts w:asciiTheme="majorHAnsi" w:hAnsiTheme="majorHAnsi" w:cstheme="majorHAnsi"/>
        </w:rPr>
      </w:pPr>
      <w:r w:rsidRPr="00BC271A">
        <w:rPr>
          <w:rFonts w:asciiTheme="majorHAnsi" w:hAnsiTheme="majorHAnsi" w:cstheme="majorHAnsi"/>
          <w:b/>
          <w:bCs/>
        </w:rPr>
        <w:t>Obchodné meno alebo názov:</w:t>
      </w:r>
      <w:r w:rsidRPr="00DE5E74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Vranovský stolnotenisový zväz Vranov nad Topľou</w:t>
      </w:r>
      <w:r w:rsidRPr="00DE5E74">
        <w:rPr>
          <w:rFonts w:asciiTheme="majorHAnsi" w:hAnsiTheme="majorHAnsi" w:cstheme="majorHAnsi"/>
        </w:rPr>
        <w:t xml:space="preserve"> </w:t>
      </w:r>
    </w:p>
    <w:p w14:paraId="5BB818B2" w14:textId="77777777" w:rsidR="00BC271A" w:rsidRDefault="00BC271A" w:rsidP="00BC271A">
      <w:pPr>
        <w:rPr>
          <w:rFonts w:asciiTheme="majorHAnsi" w:hAnsiTheme="majorHAnsi" w:cstheme="majorHAnsi"/>
        </w:rPr>
      </w:pPr>
      <w:r w:rsidRPr="00BC271A">
        <w:rPr>
          <w:rFonts w:asciiTheme="majorHAnsi" w:hAnsiTheme="majorHAnsi" w:cstheme="majorHAnsi"/>
          <w:b/>
          <w:bCs/>
        </w:rPr>
        <w:t>Sídlo:</w:t>
      </w:r>
      <w:r w:rsidRPr="00DE5E74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B. </w:t>
      </w:r>
      <w:proofErr w:type="spellStart"/>
      <w:r>
        <w:rPr>
          <w:rFonts w:asciiTheme="majorHAnsi" w:hAnsiTheme="majorHAnsi" w:cstheme="majorHAnsi"/>
        </w:rPr>
        <w:t>Němcovej</w:t>
      </w:r>
      <w:proofErr w:type="spellEnd"/>
      <w:r>
        <w:rPr>
          <w:rFonts w:asciiTheme="majorHAnsi" w:hAnsiTheme="majorHAnsi" w:cstheme="majorHAnsi"/>
        </w:rPr>
        <w:t xml:space="preserve"> 2575, 093 01 Vranov nad Topľou</w:t>
      </w:r>
      <w:r w:rsidRPr="00DE5E74">
        <w:rPr>
          <w:rFonts w:asciiTheme="majorHAnsi" w:hAnsiTheme="majorHAnsi" w:cstheme="majorHAnsi"/>
        </w:rPr>
        <w:t xml:space="preserve"> </w:t>
      </w:r>
    </w:p>
    <w:p w14:paraId="409848FE" w14:textId="77777777" w:rsidR="00BC271A" w:rsidRDefault="00BC271A" w:rsidP="00BC271A">
      <w:pPr>
        <w:rPr>
          <w:rFonts w:asciiTheme="majorHAnsi" w:hAnsiTheme="majorHAnsi" w:cstheme="majorHAnsi"/>
        </w:rPr>
      </w:pPr>
      <w:r w:rsidRPr="00BC271A">
        <w:rPr>
          <w:rFonts w:asciiTheme="majorHAnsi" w:hAnsiTheme="majorHAnsi" w:cstheme="majorHAnsi"/>
          <w:b/>
          <w:bCs/>
        </w:rPr>
        <w:t>Právna forma:</w:t>
      </w:r>
      <w:r w:rsidRPr="00DE5E74">
        <w:rPr>
          <w:rFonts w:asciiTheme="majorHAnsi" w:hAnsiTheme="majorHAnsi" w:cstheme="majorHAnsi"/>
        </w:rPr>
        <w:t xml:space="preserve"> Občianske združenie </w:t>
      </w:r>
    </w:p>
    <w:p w14:paraId="2D351A6E" w14:textId="77777777" w:rsidR="00BC271A" w:rsidRDefault="00BC271A" w:rsidP="00BC271A">
      <w:pPr>
        <w:rPr>
          <w:rFonts w:asciiTheme="majorHAnsi" w:hAnsiTheme="majorHAnsi" w:cstheme="majorHAnsi"/>
        </w:rPr>
      </w:pPr>
      <w:r w:rsidRPr="00BC271A">
        <w:rPr>
          <w:rFonts w:asciiTheme="majorHAnsi" w:hAnsiTheme="majorHAnsi" w:cstheme="majorHAnsi"/>
          <w:b/>
          <w:bCs/>
        </w:rPr>
        <w:t>Identifikačné číslo (IČO):</w:t>
      </w:r>
      <w:r w:rsidRPr="00DE5E74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17 076 161</w:t>
      </w:r>
      <w:r w:rsidRPr="00DE5E74">
        <w:rPr>
          <w:rFonts w:asciiTheme="majorHAnsi" w:hAnsiTheme="majorHAnsi" w:cstheme="majorHAnsi"/>
        </w:rPr>
        <w:t xml:space="preserve"> </w:t>
      </w:r>
    </w:p>
    <w:p w14:paraId="3BC40C15" w14:textId="77777777" w:rsidR="00BC271A" w:rsidRDefault="00BC271A">
      <w:pPr>
        <w:rPr>
          <w:rFonts w:asciiTheme="majorHAnsi" w:hAnsiTheme="majorHAnsi" w:cstheme="majorHAnsi"/>
        </w:rPr>
      </w:pPr>
    </w:p>
    <w:p w14:paraId="5F46F05D" w14:textId="77777777" w:rsidR="00BC271A" w:rsidRPr="00BC271A" w:rsidRDefault="004302B4">
      <w:pPr>
        <w:rPr>
          <w:rFonts w:asciiTheme="majorHAnsi" w:hAnsiTheme="majorHAnsi" w:cstheme="majorHAnsi"/>
          <w:b/>
          <w:bCs/>
        </w:rPr>
      </w:pPr>
      <w:r w:rsidRPr="00BC271A">
        <w:rPr>
          <w:rFonts w:asciiTheme="majorHAnsi" w:hAnsiTheme="majorHAnsi" w:cstheme="majorHAnsi"/>
          <w:b/>
          <w:bCs/>
        </w:rPr>
        <w:t xml:space="preserve">Bankové účty: </w:t>
      </w:r>
    </w:p>
    <w:p w14:paraId="2E781FB1" w14:textId="28351949" w:rsidR="00BC271A" w:rsidRDefault="004302B4">
      <w:pPr>
        <w:rPr>
          <w:rFonts w:asciiTheme="majorHAnsi" w:hAnsiTheme="majorHAnsi" w:cstheme="majorHAnsi"/>
        </w:rPr>
      </w:pPr>
      <w:r w:rsidRPr="00DE5E74">
        <w:rPr>
          <w:rFonts w:asciiTheme="majorHAnsi" w:hAnsiTheme="majorHAnsi" w:cstheme="majorHAnsi"/>
        </w:rPr>
        <w:t xml:space="preserve">Číslo účtu: </w:t>
      </w:r>
      <w:r w:rsidR="00BC271A" w:rsidRPr="00BC271A">
        <w:rPr>
          <w:rFonts w:asciiTheme="majorHAnsi" w:hAnsiTheme="majorHAnsi" w:cstheme="majorHAnsi"/>
        </w:rPr>
        <w:t>SK19 0200 0000 0016 7573 7558 </w:t>
      </w:r>
    </w:p>
    <w:p w14:paraId="63AB456A" w14:textId="532A762D" w:rsidR="00F52F34" w:rsidRPr="00DE5E74" w:rsidRDefault="004302B4">
      <w:pPr>
        <w:rPr>
          <w:rFonts w:asciiTheme="majorHAnsi" w:hAnsiTheme="majorHAnsi" w:cstheme="majorHAnsi"/>
        </w:rPr>
      </w:pPr>
      <w:r w:rsidRPr="00DE5E74">
        <w:rPr>
          <w:rFonts w:asciiTheme="majorHAnsi" w:hAnsiTheme="majorHAnsi" w:cstheme="majorHAnsi"/>
        </w:rPr>
        <w:t xml:space="preserve">Názov banky: </w:t>
      </w:r>
      <w:r w:rsidR="00BC271A">
        <w:rPr>
          <w:rFonts w:asciiTheme="majorHAnsi" w:hAnsiTheme="majorHAnsi" w:cstheme="majorHAnsi"/>
        </w:rPr>
        <w:t>VÚB</w:t>
      </w:r>
      <w:r w:rsidRPr="00DE5E74">
        <w:rPr>
          <w:rFonts w:asciiTheme="majorHAnsi" w:hAnsiTheme="majorHAnsi" w:cstheme="majorHAnsi"/>
        </w:rPr>
        <w:t xml:space="preserve">, </w:t>
      </w:r>
      <w:proofErr w:type="spellStart"/>
      <w:r w:rsidRPr="00DE5E74">
        <w:rPr>
          <w:rFonts w:asciiTheme="majorHAnsi" w:hAnsiTheme="majorHAnsi" w:cstheme="majorHAnsi"/>
        </w:rPr>
        <w:t>a.s</w:t>
      </w:r>
      <w:proofErr w:type="spellEnd"/>
      <w:r w:rsidRPr="00DE5E74">
        <w:rPr>
          <w:rFonts w:asciiTheme="majorHAnsi" w:hAnsiTheme="majorHAnsi" w:cstheme="majorHAnsi"/>
        </w:rPr>
        <w:t>.</w:t>
      </w:r>
    </w:p>
    <w:sectPr w:rsidR="00F52F34" w:rsidRPr="00DE5E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2B4"/>
    <w:rsid w:val="004302B4"/>
    <w:rsid w:val="00A572FA"/>
    <w:rsid w:val="00BC271A"/>
    <w:rsid w:val="00C51F8C"/>
    <w:rsid w:val="00D13EC7"/>
    <w:rsid w:val="00DE5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017CCA"/>
  <w15:chartTrackingRefBased/>
  <w15:docId w15:val="{91D8086D-C1E4-42B8-88F1-510DBAE75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392</Words>
  <Characters>2314</Characters>
  <Application>Microsoft Office Word</Application>
  <DocSecurity>0</DocSecurity>
  <Lines>19</Lines>
  <Paragraphs>5</Paragraphs>
  <ScaleCrop>false</ScaleCrop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Vlastimil Hajduk</dc:creator>
  <cp:keywords/>
  <dc:description/>
  <cp:lastModifiedBy>Vlastimil Hajduk</cp:lastModifiedBy>
  <cp:revision>3</cp:revision>
  <cp:lastPrinted>2021-05-03T07:00:00Z</cp:lastPrinted>
  <dcterms:created xsi:type="dcterms:W3CDTF">2021-04-28T10:19:00Z</dcterms:created>
  <dcterms:modified xsi:type="dcterms:W3CDTF">2021-05-03T07:01:00Z</dcterms:modified>
</cp:coreProperties>
</file>